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4E79"/>
          <w:sz w:val="48"/>
          <w:szCs w:val="48"/>
        </w:rPr>
        <w:t xml:space="preserve">CAHIER DES CHARGES</w:t>
      </w:r>
    </w:p>
    <w:p>
      <w:pPr>
        <w:spacing w:after="600"/>
        <w:jc w:val="center"/>
      </w:pPr>
      <w:r>
        <w:rPr>
          <w:color w:val="2E75B6"/>
          <w:sz w:val="32"/>
          <w:szCs w:val="32"/>
        </w:rPr>
        <w:t xml:space="preserve">Projet Web / Application Mobile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Titre du projet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[Nom du projet]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Référence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CDC-WEB-[XXXX]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Date de rédaction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[JJ/MM/AAAA]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Rédigé par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[Nom du rédacteur]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Validé par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[Nom du validateur]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Statut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Brouillon / En révision / Validé</w:t>
            </w:r>
          </w:p>
        </w:tc>
      </w:tr>
    </w:tbl>
    <w:p>
      <w:pPr>
        <w:spacing w:after="600"/>
      </w:pPr>
    </w:p>
    <w:p>
      <w:r>
        <w:br w:type="page"/>
      </w:r>
    </w:p>
    <w:p>
      <w:pPr>
        <w:pStyle w:val="Heading1"/>
        <w:shd w:fill="1F4E79" w:val="clear"/>
        <w:spacing w:after="200" w:before="360"/>
        <w:ind w:left="200"/>
      </w:pPr>
      <w:r>
        <w:rPr>
          <w:b/>
          <w:bCs/>
          <w:color w:val="FFFFFF"/>
          <w:sz w:val="28"/>
          <w:szCs w:val="28"/>
        </w:rPr>
        <w:t xml:space="preserve">1. Présentation Générale du Projet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1.1 Contexte et problématique</w:t>
      </w:r>
    </w:p>
    <w:p>
      <w:pPr>
        <w:spacing w:after="100"/>
      </w:pPr>
      <w:r>
        <w:rPr>
          <w:color w:val="1A1A1A"/>
          <w:sz w:val="22"/>
          <w:szCs w:val="22"/>
        </w:rPr>
        <w:t xml:space="preserve">[Décrivez ici le contexte de votre projet : qui êtes-vous, quel problème cherchez-vous à résoudre, quelle est la situation actuelle ?]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1.2 Objectifs du projet</w:t>
      </w:r>
    </w:p>
    <w:p>
      <w:pPr>
        <w:spacing w:after="100"/>
      </w:pPr>
      <w:r>
        <w:rPr>
          <w:color w:val="1A1A1A"/>
          <w:sz w:val="22"/>
          <w:szCs w:val="22"/>
        </w:rPr>
        <w:t xml:space="preserve">Le projet vise à atteindre les objectifs suivants 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Objectif principal : [ex. Permettre aux utilisateurs de…]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Objectif secondaire 1 : [ex. Améliorer l'expérience utilisateur sur…]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Objectif secondaire 2 : [ex. Centraliser les données de…]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1.3 Périmètre du projet</w:t>
      </w:r>
    </w:p>
    <w:p>
      <w:pPr>
        <w:spacing w:after="100"/>
      </w:pPr>
      <w:r>
        <w:rPr>
          <w:color w:val="1A1A1A"/>
          <w:sz w:val="22"/>
          <w:szCs w:val="22"/>
        </w:rPr>
        <w:t xml:space="preserve">Le présent cahier des charges couvre les éléments suivants 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[Module ou fonctionnalité 1]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[Module ou fonctionnalité 2]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[Module ou fonctionnalité 3]</w:t>
      </w:r>
    </w:p>
    <w:p>
      <w:pPr>
        <w:spacing w:after="160"/>
      </w:pPr>
    </w:p>
    <w:p>
      <w:pPr>
        <w:spacing w:after="100"/>
      </w:pPr>
      <w:r>
        <w:rPr>
          <w:color w:val="1A1A1A"/>
          <w:sz w:val="22"/>
          <w:szCs w:val="22"/>
        </w:rPr>
        <w:t xml:space="preserve">Sont exclus du périmètre 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[Élément hors scope 1]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[Élément hors scope 2]</w:t>
      </w:r>
    </w:p>
    <w:p>
      <w:pPr>
        <w:spacing w:after="160"/>
      </w:pPr>
    </w:p>
    <w:p>
      <w:pPr>
        <w:pStyle w:val="Heading1"/>
        <w:shd w:fill="1F4E79" w:val="clear"/>
        <w:spacing w:after="200" w:before="360"/>
        <w:ind w:left="200"/>
      </w:pPr>
      <w:r>
        <w:rPr>
          <w:b/>
          <w:bCs/>
          <w:color w:val="FFFFFF"/>
          <w:sz w:val="28"/>
          <w:szCs w:val="28"/>
        </w:rPr>
        <w:t xml:space="preserve">2. Parties Prenantes</w:t>
      </w:r>
    </w:p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80"/>
        <w:gridCol w:w="428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Partie prenante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Rôle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Responsabilités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[Commanditaire]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Maître d'ouvrage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Définit les besoins et valide les livrables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[Chef de projet]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Chef de projet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Pilote le projet, coordonne les équipes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[Développeur(s)]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Équipe technique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Conception, développement et tests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[Designer UX/UI]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Design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Maquettes, ergonomie et charte graphique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[Utilisateurs finaux]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Utilisateurs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Validation des fonctionnalités et retours</w:t>
            </w:r>
          </w:p>
        </w:tc>
      </w:tr>
    </w:tbl>
    <w:p>
      <w:pPr>
        <w:spacing w:after="160"/>
      </w:pPr>
    </w:p>
    <w:p>
      <w:pPr>
        <w:pStyle w:val="Heading1"/>
        <w:shd w:fill="1F4E79" w:val="clear"/>
        <w:spacing w:after="200" w:before="360"/>
        <w:ind w:left="200"/>
      </w:pPr>
      <w:r>
        <w:rPr>
          <w:b/>
          <w:bCs/>
          <w:color w:val="FFFFFF"/>
          <w:sz w:val="28"/>
          <w:szCs w:val="28"/>
        </w:rPr>
        <w:t xml:space="preserve">3. Cibles et Utilisateurs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3.1 Profils utilisateurs</w:t>
      </w:r>
    </w:p>
    <w:p>
      <w:pPr>
        <w:spacing w:after="100"/>
      </w:pPr>
      <w:r>
        <w:rPr>
          <w:color w:val="1A1A1A"/>
          <w:sz w:val="22"/>
          <w:szCs w:val="22"/>
        </w:rPr>
        <w:t xml:space="preserve">[Décrivez les différents types d'utilisateurs de la solution (personas) :]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Utilisateur type 1 : [ex. Particulier, 25-45 ans, habitué aux applications mobiles]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Utilisateur type 2 : [ex. Administrateur, gérant les paramètres et les accès]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Utilisateur type 3 : [ex. Visiteur non connecté, accès limité au contenu public]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3.2 Plateformes cibles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Web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Responsive (bureau, tablette, mobile) — Navigateurs : Chrome, Firefox, Safari, Edge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iOS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Version minimale : iOS [X.X] — iPhone &amp; iPad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Android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Version minimale : Android [X.X]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PWA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[Oui / Non — Progressive Web App]</w:t>
            </w:r>
          </w:p>
        </w:tc>
      </w:tr>
    </w:tbl>
    <w:p>
      <w:pPr>
        <w:spacing w:after="160"/>
      </w:pPr>
    </w:p>
    <w:p>
      <w:r>
        <w:br w:type="page"/>
      </w:r>
    </w:p>
    <w:p>
      <w:pPr>
        <w:pStyle w:val="Heading1"/>
        <w:shd w:fill="1F4E79" w:val="clear"/>
        <w:spacing w:after="200" w:before="360"/>
        <w:ind w:left="200"/>
      </w:pPr>
      <w:r>
        <w:rPr>
          <w:b/>
          <w:bCs/>
          <w:color w:val="FFFFFF"/>
          <w:sz w:val="28"/>
          <w:szCs w:val="28"/>
        </w:rPr>
        <w:t xml:space="preserve">4. Fonctionnalités Requises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4.1 Fonctionnalités essentielles (Must Have)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Authentification : inscription, connexion, récupération de mot de passe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Tableau de bord : vue d'ensemble des données principales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Gestion du profil utilisateur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[Fonctionnalité métier clé 1]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[Fonctionnalité métier clé 2]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4.2 Fonctionnalités importantes (Should Have)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Notifications push / e-mail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Moteur de recherche et filtres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Export des données (PDF, CSV)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[Fonctionnalité secondaire 1]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4.3 Fonctionnalités optionnelles (Nice to Have)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Mode hors-ligne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Intégration réseaux sociaux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Tableau de bord analytique avancé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[Fonctionnalité bonus 1]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4.4 Fonctionnalités exclues (Won't Have)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[Ce qui ne sera pas développé dans cette version]</w:t>
      </w:r>
    </w:p>
    <w:p>
      <w:pPr>
        <w:spacing w:after="160"/>
      </w:pPr>
    </w:p>
    <w:p>
      <w:pPr>
        <w:pStyle w:val="Heading1"/>
        <w:shd w:fill="1F4E79" w:val="clear"/>
        <w:spacing w:after="200" w:before="360"/>
        <w:ind w:left="200"/>
      </w:pPr>
      <w:r>
        <w:rPr>
          <w:b/>
          <w:bCs/>
          <w:color w:val="FFFFFF"/>
          <w:sz w:val="28"/>
          <w:szCs w:val="28"/>
        </w:rPr>
        <w:t xml:space="preserve">5. Exigences Techniques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5.1 Architecture &amp; Technologies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Frontend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[ex. React.js / Vue.js / Angular / React Native / Flutter]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Backend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[ex. Node.js, Python/Django, PHP/Laravel, Java Spring]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Base de données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[ex. PostgreSQL, MySQL, MongoDB, Firebase]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Hébergement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[ex. AWS, OVH, Scaleway, Vercel, Heroku]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API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[ex. REST / GraphQL — Documentation OpenAPI/Swagger]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Authentification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[ex. JWT, OAuth2, SSO, Firebase Auth]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Stockage fichiers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[ex. AWS S3, Cloudinary, local]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CDN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[ex. Cloudflare, AWS CloudFront — Oui / Non]</w:t>
            </w:r>
          </w:p>
        </w:tc>
      </w:tr>
    </w:tbl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5.2 Performances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Temps de chargement : &lt; 2 secondes pour les pages principales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Disponibilité (SLA) : [ex. 99,9 %]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Capacité de charge : [ex. 1 000 utilisateurs simultanés]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Temps de réponse API : &lt; [X] ms en moyenne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5.3 Sécurité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Chiffrement HTTPS/TLS pour toutes les communications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Chiffrement des données sensibles en base de données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Protection contre les injections SQL, XSS et CSRF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Conformité RGPD : gestion des consentements, droit à l'effacement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Journaux d'audit pour les actions critiques</w:t>
      </w:r>
    </w:p>
    <w:p>
      <w:pPr>
        <w:spacing w:after="160"/>
      </w:pPr>
    </w:p>
    <w:p>
      <w:pPr>
        <w:pStyle w:val="Heading1"/>
        <w:shd w:fill="1F4E79" w:val="clear"/>
        <w:spacing w:after="200" w:before="360"/>
        <w:ind w:left="200"/>
      </w:pPr>
      <w:r>
        <w:rPr>
          <w:b/>
          <w:bCs/>
          <w:color w:val="FFFFFF"/>
          <w:sz w:val="28"/>
          <w:szCs w:val="28"/>
        </w:rPr>
        <w:t xml:space="preserve">6. Ergonomie et Charte Graphique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6.1 Principes UX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Accessibilité : conformité WCAG 2.1 niveau AA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Design responsive et mobile-first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Navigation intuitive avec un maximum de [X] clics pour atteindre n'importe quelle fonctionnalité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Support multilingue : [Langue(s) requise(s)]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6.2 Charte graphique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Logo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[Fourni par le client / À créer]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Couleurs principales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[ex. #1F4E79 (bleu), #FFFFFF (blanc), #F5A623 (accent)]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Typographie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[ex. Inter, Roboto, Open Sans]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Icônes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[ex. Material Icons, FontAwesome, custom]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Maquettes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[Wireframes fournis / À réaliser — Outil : Figma / XD / autre]</w:t>
            </w:r>
          </w:p>
        </w:tc>
      </w:tr>
    </w:tbl>
    <w:p>
      <w:pPr>
        <w:spacing w:after="160"/>
      </w:pPr>
    </w:p>
    <w:p>
      <w:r>
        <w:br w:type="page"/>
      </w:r>
    </w:p>
    <w:p>
      <w:pPr>
        <w:pStyle w:val="Heading1"/>
        <w:shd w:fill="1F4E79" w:val="clear"/>
        <w:spacing w:after="200" w:before="360"/>
        <w:ind w:left="200"/>
      </w:pPr>
      <w:r>
        <w:rPr>
          <w:b/>
          <w:bCs/>
          <w:color w:val="FFFFFF"/>
          <w:sz w:val="28"/>
          <w:szCs w:val="28"/>
        </w:rPr>
        <w:t xml:space="preserve">7. Contraintes du Projet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7.1 Contraintes budgétaires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Budget total estimé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[X XXX €]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Budget développement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[X XXX €]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Budget design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[X XXX €]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Budget hébergement (annuel)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[X XX €]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Budget maintenance (annuel)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[X XX €]</w:t>
            </w:r>
          </w:p>
        </w:tc>
      </w:tr>
    </w:tbl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7.2 Contraintes temporelles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3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Jalon / Livrable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Date cible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Remarques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Validation du cahier des charges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[JJ/MM/AAAA]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Maquettes UX/UI validées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[JJ/MM/AAAA]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Développement Phase 1 (MVP)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[JJ/MM/AAAA]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Fonctionnalités essentielles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Tests et recette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[JJ/MM/AAAA]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Mise en production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[JJ/MM/AAAA]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Formation et documentation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[JJ/MM/AAAA]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</w:p>
    <w:p>
      <w:pPr>
        <w:pStyle w:val="Heading1"/>
        <w:shd w:fill="1F4E79" w:val="clear"/>
        <w:spacing w:after="200" w:before="360"/>
        <w:ind w:left="200"/>
      </w:pPr>
      <w:r>
        <w:rPr>
          <w:b/>
          <w:bCs/>
          <w:color w:val="FFFFFF"/>
          <w:sz w:val="28"/>
          <w:szCs w:val="28"/>
        </w:rPr>
        <w:t xml:space="preserve">8. Livrables Attendus</w:t>
      </w:r>
    </w:p>
    <w:p>
      <w:pPr>
        <w:spacing w:after="160"/>
      </w:pP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Code source complet et documenté (dépôt Git)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Documentation technique (architecture, API, déploiement)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Documentation utilisateur (guide d'utilisation)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Maquettes Figma / XD finales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Rapport de tests (tests unitaires, tests d'intégration, recette)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Procédure de déploiement et scripts de mise en production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Formation des utilisateurs clés ([X] heures prévues)</w:t>
      </w:r>
    </w:p>
    <w:p>
      <w:pPr>
        <w:spacing w:after="160"/>
      </w:pPr>
    </w:p>
    <w:p>
      <w:pPr>
        <w:pStyle w:val="Heading1"/>
        <w:shd w:fill="1F4E79" w:val="clear"/>
        <w:spacing w:after="200" w:before="360"/>
        <w:ind w:left="200"/>
      </w:pPr>
      <w:r>
        <w:rPr>
          <w:b/>
          <w:bCs/>
          <w:color w:val="FFFFFF"/>
          <w:sz w:val="28"/>
          <w:szCs w:val="28"/>
        </w:rPr>
        <w:t xml:space="preserve">9. Critères d'Acceptation</w:t>
      </w:r>
    </w:p>
    <w:p>
      <w:pPr>
        <w:spacing w:after="160"/>
      </w:pPr>
    </w:p>
    <w:p>
      <w:pPr>
        <w:spacing w:after="100"/>
      </w:pPr>
      <w:r>
        <w:rPr>
          <w:color w:val="1A1A1A"/>
          <w:sz w:val="22"/>
          <w:szCs w:val="22"/>
        </w:rPr>
        <w:t xml:space="preserve">Le projet sera considéré comme accepté lorsque les conditions suivantes seront réunies 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Toutes les fonctionnalités essentielles (section 4.1) sont opérationnelles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Les tests de recette sont validés à [X] % de réussite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Les performances respectent les seuils définis (section 5.2)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L'application est conforme aux exigences de sécurité (section 5.3)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La documentation est complète et remise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La formation des utilisateurs clés est effectuée</w:t>
      </w:r>
    </w:p>
    <w:p>
      <w:pPr>
        <w:spacing w:after="160"/>
      </w:pPr>
    </w:p>
    <w:p>
      <w:pPr>
        <w:pStyle w:val="Heading1"/>
        <w:shd w:fill="1F4E79" w:val="clear"/>
        <w:spacing w:after="200" w:before="360"/>
        <w:ind w:left="200"/>
      </w:pPr>
      <w:r>
        <w:rPr>
          <w:b/>
          <w:bCs/>
          <w:color w:val="FFFFFF"/>
          <w:sz w:val="28"/>
          <w:szCs w:val="28"/>
        </w:rPr>
        <w:t xml:space="preserve">10. Maintenance et Support</w:t>
      </w:r>
    </w:p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Garantie post-livraison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[ex. 3 mois de corrections de bugs sans surcoût]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Contrat de maintenance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[Oui / Non — TMA : [X] j/homme par an]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SLA support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[ex. Réponse sous 4h, résolution sous 24h pour bugs critiques]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Mises à jour OS/navigateurs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[À la charge de : prestataire / client]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Hébergement et supervision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[À la charge de : prestataire / client]</w:t>
            </w:r>
          </w:p>
        </w:tc>
      </w:tr>
    </w:tbl>
    <w:p>
      <w:pPr>
        <w:spacing w:after="160"/>
      </w:pPr>
    </w:p>
    <w:p>
      <w:r>
        <w:br w:type="page"/>
      </w:r>
    </w:p>
    <w:p>
      <w:pPr>
        <w:pStyle w:val="Heading1"/>
        <w:shd w:fill="1F4E79" w:val="clear"/>
        <w:spacing w:after="200" w:before="360"/>
        <w:ind w:left="200"/>
      </w:pPr>
      <w:r>
        <w:rPr>
          <w:b/>
          <w:bCs/>
          <w:color w:val="FFFFFF"/>
          <w:sz w:val="28"/>
          <w:szCs w:val="28"/>
        </w:rPr>
        <w:t xml:space="preserve">11. Annexes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Annexe A — Glossaire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Terme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Définition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MVP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Minimum Viable Product — version minimale fonctionnelle du produit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RGPD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Règlement Général sur la Protection des Données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SLA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Service Level Agreement — accord sur le niveau de service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[Terme projet]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[Définition spécifique au projet]</w:t>
            </w:r>
          </w:p>
        </w:tc>
      </w:tr>
    </w:tbl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Annexe B — Documents de référence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[Document de référence 1 : titre, auteur, date]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2"/>
          <w:szCs w:val="22"/>
        </w:rPr>
        <w:t xml:space="preserve">[Document de référence 2 : titre, auteur, date]</w:t>
      </w:r>
    </w:p>
    <w:p>
      <w:pPr>
        <w:spacing w:after="160"/>
      </w:pPr>
    </w:p>
    <w:p>
      <w:pPr>
        <w:pStyle w:val="Heading2"/>
        <w:pBdr>
          <w:bottom w:val="single" w:color="2E75B6" w:sz="4"/>
        </w:pBdr>
        <w:spacing w:after="120" w:before="280"/>
      </w:pPr>
      <w:r>
        <w:rPr>
          <w:b/>
          <w:bCs/>
          <w:color w:val="2E75B6"/>
          <w:sz w:val="26"/>
          <w:szCs w:val="26"/>
        </w:rPr>
        <w:t xml:space="preserve">Annexe C — Historique des révisions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200"/>
        <w:gridCol w:w="2760"/>
        <w:gridCol w:w="3000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Auteur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Modifications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1.0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[JJ/MM/AAAA]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[Auteur]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Création initiale</w:t>
            </w:r>
          </w:p>
        </w:tc>
      </w:tr>
    </w:tbl>
    <w:p>
      <w:pPr>
        <w:spacing w:after="300"/>
      </w:pPr>
    </w:p>
    <w:p>
      <w:pPr>
        <w:spacing w:after="200" w:before="400"/>
      </w:pPr>
      <w:r>
        <w:rPr>
          <w:b/>
          <w:bCs/>
          <w:color w:val="1F4E79"/>
          <w:sz w:val="24"/>
          <w:szCs w:val="24"/>
        </w:rPr>
        <w:t xml:space="preserve">Signatures et validation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Approuvé par (Commanditaire)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Nom : ___________________________      Date : _______________      Signature : 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Approuvé par (Chef de projet)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A1A1A"/>
                <w:sz w:val="20"/>
                <w:szCs w:val="20"/>
              </w:rPr>
              <w:t xml:space="preserve">Nom : ___________________________      Date : _______________      Signature : _______________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1"/>
      </w:pBdr>
      <w:spacing w:before="120"/>
      <w:jc w:val="center"/>
    </w:pPr>
    <w:r>
      <w:rPr>
        <w:color w:val="888888"/>
        <w:sz w:val="18"/>
        <w:szCs w:val="18"/>
      </w:rPr>
      <w:t xml:space="preserve">Document confidentiel  |  Page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</w:rPr>
      <w:t xml:space="preserve"> sur </w:t>
    </w:r>
    <w:r>
      <w:rPr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1"/>
      </w:pBdr>
      <w:spacing w:after="120"/>
    </w:pPr>
    <w:r>
      <w:rPr>
        <w:i/>
        <w:iCs/>
        <w:color w:val="888888"/>
        <w:sz w:val="18"/>
        <w:szCs w:val="18"/>
      </w:rPr>
      <w:t xml:space="preserve">CAHIER DES CHARGES — Projet Web / Application Mobile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FFFFFF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2026-04-27T08:04:17.058Z</dcterms:created>
  <dcterms:modified xsi:type="dcterms:W3CDTF">2026-04-27T08:04:17.059Z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